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6170" w:rsidRPr="00B06170" w:rsidRDefault="00584E1B" w:rsidP="00B06170">
      <w:pPr>
        <w:spacing w:after="0" w:line="240" w:lineRule="auto"/>
        <w:ind w:left="4248" w:firstLine="708"/>
        <w:jc w:val="right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</w:rPr>
        <w:t xml:space="preserve">     </w:t>
      </w:r>
      <w:r w:rsidR="00B06170" w:rsidRPr="00B06170">
        <w:rPr>
          <w:rFonts w:ascii="Arial" w:hAnsi="Arial" w:cs="Arial"/>
          <w:b/>
          <w:bCs/>
        </w:rPr>
        <w:t xml:space="preserve">Załącznik nr </w:t>
      </w:r>
      <w:r w:rsidR="00EB02AD">
        <w:rPr>
          <w:rFonts w:ascii="Arial" w:hAnsi="Arial" w:cs="Arial"/>
          <w:b/>
          <w:bCs/>
        </w:rPr>
        <w:t>3</w:t>
      </w:r>
      <w:r w:rsidR="00B06170" w:rsidRPr="00B06170">
        <w:rPr>
          <w:rFonts w:ascii="Arial" w:hAnsi="Arial" w:cs="Arial"/>
          <w:b/>
          <w:bCs/>
        </w:rPr>
        <w:t xml:space="preserve"> do ZO</w:t>
      </w:r>
    </w:p>
    <w:p w:rsidR="00B06170" w:rsidRPr="00B06170" w:rsidRDefault="00B06170" w:rsidP="00B06170">
      <w:pPr>
        <w:spacing w:after="0" w:line="240" w:lineRule="auto"/>
        <w:ind w:left="4248" w:firstLine="708"/>
        <w:jc w:val="right"/>
        <w:rPr>
          <w:rFonts w:ascii="Arial" w:hAnsi="Arial" w:cs="Arial"/>
          <w:b/>
          <w:bCs/>
        </w:rPr>
      </w:pPr>
      <w:r w:rsidRPr="00B06170">
        <w:rPr>
          <w:rFonts w:ascii="Arial" w:hAnsi="Arial" w:cs="Arial"/>
          <w:b/>
          <w:bCs/>
        </w:rPr>
        <w:t>LD-POR-A.213</w:t>
      </w:r>
      <w:r w:rsidR="000D4EA6">
        <w:rPr>
          <w:rFonts w:ascii="Arial" w:hAnsi="Arial" w:cs="Arial"/>
          <w:b/>
          <w:bCs/>
        </w:rPr>
        <w:t>.</w:t>
      </w:r>
      <w:r w:rsidR="001049CD">
        <w:rPr>
          <w:rFonts w:ascii="Arial" w:hAnsi="Arial" w:cs="Arial"/>
          <w:b/>
          <w:bCs/>
        </w:rPr>
        <w:t>1</w:t>
      </w:r>
      <w:r w:rsidR="00E8257D">
        <w:rPr>
          <w:rFonts w:ascii="Arial" w:hAnsi="Arial" w:cs="Arial"/>
          <w:b/>
          <w:bCs/>
        </w:rPr>
        <w:t>6</w:t>
      </w:r>
      <w:r w:rsidR="00EB02AD">
        <w:rPr>
          <w:rFonts w:ascii="Arial" w:hAnsi="Arial" w:cs="Arial"/>
          <w:b/>
          <w:bCs/>
        </w:rPr>
        <w:t>2</w:t>
      </w:r>
      <w:r w:rsidR="00D42943">
        <w:rPr>
          <w:rFonts w:ascii="Arial" w:hAnsi="Arial" w:cs="Arial"/>
          <w:b/>
          <w:bCs/>
        </w:rPr>
        <w:t>.202</w:t>
      </w:r>
      <w:r w:rsidR="0013556D">
        <w:rPr>
          <w:rFonts w:ascii="Arial" w:hAnsi="Arial" w:cs="Arial"/>
          <w:b/>
          <w:bCs/>
        </w:rPr>
        <w:t>6</w:t>
      </w:r>
      <w:r w:rsidRPr="00B06170">
        <w:rPr>
          <w:rFonts w:ascii="Arial" w:hAnsi="Arial" w:cs="Arial"/>
          <w:b/>
          <w:bCs/>
        </w:rPr>
        <w:t>.3</w:t>
      </w:r>
    </w:p>
    <w:p w:rsidR="003C3034" w:rsidRDefault="003C3034" w:rsidP="00584E1B">
      <w:pPr>
        <w:spacing w:after="0" w:line="240" w:lineRule="auto"/>
        <w:jc w:val="both"/>
        <w:rPr>
          <w:rFonts w:ascii="Arial" w:hAnsi="Arial" w:cs="Arial"/>
        </w:rPr>
      </w:pPr>
    </w:p>
    <w:p w:rsidR="003C3034" w:rsidRPr="003C3034" w:rsidRDefault="003C3034" w:rsidP="00584E1B">
      <w:pPr>
        <w:spacing w:after="0" w:line="240" w:lineRule="auto"/>
        <w:jc w:val="both"/>
        <w:rPr>
          <w:rFonts w:ascii="Arial" w:hAnsi="Arial" w:cs="Arial"/>
          <w:sz w:val="36"/>
          <w:szCs w:val="36"/>
        </w:rPr>
      </w:pPr>
    </w:p>
    <w:p w:rsidR="003C3034" w:rsidRDefault="003C3034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…………………………………………</w:t>
      </w:r>
      <w:r w:rsidRPr="00584E1B">
        <w:rPr>
          <w:rFonts w:ascii="Arial" w:hAnsi="Arial" w:cs="Arial"/>
        </w:rPr>
        <w:tab/>
        <w:t xml:space="preserve">  </w:t>
      </w:r>
    </w:p>
    <w:p w:rsidR="00584E1B" w:rsidRPr="003C3034" w:rsidRDefault="00D42943" w:rsidP="003C3034">
      <w:pPr>
        <w:spacing w:after="0" w:line="240" w:lineRule="auto"/>
        <w:ind w:left="851"/>
        <w:rPr>
          <w:rFonts w:ascii="Arial" w:hAnsi="Arial" w:cs="Arial"/>
          <w:sz w:val="18"/>
          <w:szCs w:val="18"/>
        </w:rPr>
      </w:pPr>
      <w:r w:rsidRPr="003C3034">
        <w:rPr>
          <w:rFonts w:ascii="Arial" w:hAnsi="Arial" w:cs="Arial"/>
          <w:sz w:val="18"/>
          <w:szCs w:val="18"/>
        </w:rPr>
        <w:t>N</w:t>
      </w:r>
      <w:r w:rsidR="00256A64" w:rsidRPr="003C3034">
        <w:rPr>
          <w:rFonts w:ascii="Arial" w:hAnsi="Arial" w:cs="Arial"/>
          <w:sz w:val="18"/>
          <w:szCs w:val="18"/>
        </w:rPr>
        <w:t>azwa</w:t>
      </w:r>
      <w:r w:rsidR="00584E1B" w:rsidRPr="003C3034">
        <w:rPr>
          <w:rFonts w:ascii="Arial" w:hAnsi="Arial" w:cs="Arial"/>
          <w:sz w:val="18"/>
          <w:szCs w:val="18"/>
        </w:rPr>
        <w:t xml:space="preserve"> Wykonawcy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3C3034" w:rsidRDefault="003C3034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584E1B" w:rsidRPr="00B06170" w:rsidRDefault="00584E1B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B06170">
        <w:rPr>
          <w:rFonts w:ascii="Arial" w:hAnsi="Arial" w:cs="Arial"/>
          <w:b/>
          <w:u w:val="single"/>
        </w:rPr>
        <w:t>Oświadczenie Wykonawcy</w:t>
      </w:r>
    </w:p>
    <w:p w:rsidR="00584E1B" w:rsidRPr="003C3034" w:rsidRDefault="00584E1B" w:rsidP="00584E1B">
      <w:pPr>
        <w:spacing w:after="0" w:line="240" w:lineRule="auto"/>
        <w:jc w:val="both"/>
        <w:rPr>
          <w:rFonts w:ascii="Arial" w:hAnsi="Arial" w:cs="Arial"/>
          <w:sz w:val="40"/>
          <w:szCs w:val="40"/>
        </w:rPr>
      </w:pPr>
    </w:p>
    <w:p w:rsidR="00584E1B" w:rsidRPr="00584E1B" w:rsidRDefault="00584E1B" w:rsidP="00391085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Na potrzeby zapytania ofertowego pn. </w:t>
      </w:r>
      <w:r w:rsidR="00391085" w:rsidRPr="00391085">
        <w:rPr>
          <w:rFonts w:ascii="Arial" w:hAnsi="Arial" w:cs="Arial"/>
          <w:b/>
        </w:rPr>
        <w:t>„</w:t>
      </w:r>
      <w:r w:rsidR="00EB02AD">
        <w:rPr>
          <w:rFonts w:ascii="Arial" w:hAnsi="Arial" w:cs="Arial"/>
          <w:b/>
        </w:rPr>
        <w:t>Z</w:t>
      </w:r>
      <w:r w:rsidR="00EB02AD" w:rsidRPr="00EB02AD">
        <w:rPr>
          <w:rFonts w:ascii="Arial" w:hAnsi="Arial" w:cs="Arial"/>
          <w:b/>
        </w:rPr>
        <w:t>akup wraz z dostawą niszczarek</w:t>
      </w:r>
      <w:r w:rsidR="00CB4625" w:rsidRPr="00CB4625">
        <w:rPr>
          <w:rFonts w:ascii="Arial" w:hAnsi="Arial" w:cs="Arial"/>
          <w:b/>
        </w:rPr>
        <w:t xml:space="preserve"> na potrzeby Państwowej Inspekcji Pracy Okręgowego Inspektoratu Pracy w Łodzi</w:t>
      </w:r>
      <w:r w:rsidR="00391085" w:rsidRPr="00391085">
        <w:rPr>
          <w:rFonts w:ascii="Arial" w:hAnsi="Arial" w:cs="Arial"/>
          <w:b/>
        </w:rPr>
        <w:t>”</w:t>
      </w:r>
      <w:r w:rsidRPr="007B5B37">
        <w:rPr>
          <w:rFonts w:ascii="Arial" w:hAnsi="Arial" w:cs="Arial"/>
          <w:b/>
        </w:rPr>
        <w:t>,</w:t>
      </w:r>
      <w:r w:rsidRPr="00584E1B">
        <w:rPr>
          <w:rFonts w:ascii="Arial" w:hAnsi="Arial" w:cs="Arial"/>
        </w:rPr>
        <w:t xml:space="preserve"> oświadczam co następuje:</w:t>
      </w:r>
    </w:p>
    <w:p w:rsidR="00584E1B" w:rsidRPr="003C3034" w:rsidRDefault="00584E1B" w:rsidP="00584E1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Oświadczam, że nie podlegam wykluczeniu z postępowania na podstawie art. 7 ust. 1  ustawy z dnia 13 kwietnia 2022 r. o szczególnych rozwiązaniach w zakresie przeciwdziałania wspieraniu agresji na Ukrainę oraz służących ochronie bezpieczeństwa narodowego (tj. Dz. U. z </w:t>
      </w:r>
      <w:r w:rsidR="00921601">
        <w:rPr>
          <w:rFonts w:ascii="Arial" w:hAnsi="Arial" w:cs="Arial"/>
        </w:rPr>
        <w:t>202</w:t>
      </w:r>
      <w:r w:rsidR="0013556D">
        <w:rPr>
          <w:rFonts w:ascii="Arial" w:hAnsi="Arial" w:cs="Arial"/>
        </w:rPr>
        <w:t>5</w:t>
      </w:r>
      <w:r w:rsidRPr="00584E1B">
        <w:rPr>
          <w:rFonts w:ascii="Arial" w:hAnsi="Arial" w:cs="Arial"/>
        </w:rPr>
        <w:t xml:space="preserve"> r. poz. </w:t>
      </w:r>
      <w:r w:rsidR="00921601">
        <w:rPr>
          <w:rFonts w:ascii="Arial" w:hAnsi="Arial" w:cs="Arial"/>
        </w:rPr>
        <w:t>5</w:t>
      </w:r>
      <w:r w:rsidR="0013556D">
        <w:rPr>
          <w:rFonts w:ascii="Arial" w:hAnsi="Arial" w:cs="Arial"/>
        </w:rPr>
        <w:t>14</w:t>
      </w:r>
      <w:r w:rsidR="00921601">
        <w:rPr>
          <w:rFonts w:ascii="Arial" w:hAnsi="Arial" w:cs="Arial"/>
        </w:rPr>
        <w:t xml:space="preserve"> </w:t>
      </w:r>
      <w:proofErr w:type="spellStart"/>
      <w:r w:rsidR="00921601">
        <w:rPr>
          <w:rFonts w:ascii="Arial" w:hAnsi="Arial" w:cs="Arial"/>
        </w:rPr>
        <w:t>t.j</w:t>
      </w:r>
      <w:proofErr w:type="spellEnd"/>
      <w:r w:rsidR="00921601">
        <w:rPr>
          <w:rFonts w:ascii="Arial" w:hAnsi="Arial" w:cs="Arial"/>
        </w:rPr>
        <w:t>.</w:t>
      </w:r>
      <w:r w:rsidRPr="00584E1B">
        <w:rPr>
          <w:rFonts w:ascii="Arial" w:hAnsi="Arial" w:cs="Arial"/>
        </w:rPr>
        <w:t>), zwanej dalej „ustawą o przeciwdziałaniu”.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Na podstawie art. 7 ust. 1 ustawy o przeciwdziałaniu z postępowania wyklucza się:</w:t>
      </w:r>
    </w:p>
    <w:p w:rsidR="00584E1B" w:rsidRDefault="00584E1B" w:rsidP="003503A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 wymienionego w wykazach określonych w rozporządzeniu Rady (WE)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nr 765/2006 z dnia 18 maja 2006 r. dotyczącego środków ograniczających w związku z  sytuacją na Białorusi i udziałem Białorusi w agresji Rosji wobec Ukrainy (Dz. Urz. UE L  134 z 20.05.2006, str. 1, z późn. zm.), zwanego dalej „rozporządzeniem 765/2006” i rozporządzeniu Rady (UE) nr 269/2014 z dnia 17 marca 2014 r. w sprawie środków 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o zastosowaniu środka, o którym mowa w art. 1 pkt 3 ustawy o przeciwdziałaniu; </w:t>
      </w:r>
    </w:p>
    <w:p w:rsidR="00584E1B" w:rsidRDefault="00584E1B" w:rsidP="00584E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wykonawcę, którego beneficjentem rzeczywistym w rozumieniu ustawy z dnia 1 marca 2018 r. o przeciwdziałaniu praniu pieniędzy oraz finansowaniu terroryzmu (Dz. U.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z 2022 r. poz. 593 i 655) jest osoba wymieniona w wykazach określonych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w rozporządzeniu 765/2006 i rozporządzeniu 269/2014” albo wpisana na listę lub będąca takim beneficjentem rzeczywistym od dnia 24 lutego 2022 r., o ile została wpisana na listę na podstawie decyzji w sprawie wpisu na listę rozstrzygającej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o zastosowaniu środka, o którym mowa w art. 1 pkt 3 ustawy o przeciwdziałaniu;</w:t>
      </w:r>
    </w:p>
    <w:p w:rsidR="00584E1B" w:rsidRPr="003503A5" w:rsidRDefault="00584E1B" w:rsidP="00584E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wykonawcę, którego jednostką dominującą w rozumieniu art. 3 ust. 1 pkt 37 ustawy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z dnia 29 września 1994 r. o rachunkowości (Dz. U. z 2021 r. poz. 217, 2105 i 2106) jest podmiot wymieniony w wykazach określonych w rozporządzeniu 765/2006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Lista osób i podmiotów (lista), wobec których są stosowane środki, o których mowa powyżej, jest prowadzona przez ministra właściwego do spraw wewnętrznych i publikowana </w:t>
      </w:r>
      <w:r w:rsidR="00B06170">
        <w:rPr>
          <w:rFonts w:ascii="Arial" w:hAnsi="Arial" w:cs="Arial"/>
        </w:rPr>
        <w:br/>
      </w:r>
      <w:r w:rsidRPr="00584E1B">
        <w:rPr>
          <w:rFonts w:ascii="Arial" w:hAnsi="Arial" w:cs="Arial"/>
        </w:rPr>
        <w:t xml:space="preserve">w Biuletynie Informacji Publicznej na stronie podmiotowej ministra właściwego do spraw </w:t>
      </w:r>
      <w:r w:rsidRPr="00584E1B">
        <w:rPr>
          <w:rFonts w:ascii="Arial" w:hAnsi="Arial" w:cs="Arial"/>
        </w:rPr>
        <w:lastRenderedPageBreak/>
        <w:t>wewnętrznych.</w:t>
      </w:r>
      <w:r>
        <w:rPr>
          <w:rFonts w:ascii="Arial" w:hAnsi="Arial" w:cs="Arial"/>
        </w:rPr>
        <w:t xml:space="preserve"> </w:t>
      </w:r>
      <w:r w:rsidRPr="00584E1B">
        <w:rPr>
          <w:rFonts w:ascii="Arial" w:hAnsi="Arial" w:cs="Arial"/>
        </w:rPr>
        <w:t xml:space="preserve">Wykluczenie następuje na okres trwania okoliczności wskazanych powyżej, </w:t>
      </w:r>
      <w:r w:rsidR="00B06170">
        <w:rPr>
          <w:rFonts w:ascii="Arial" w:hAnsi="Arial" w:cs="Arial"/>
        </w:rPr>
        <w:br/>
      </w:r>
      <w:r w:rsidRPr="00584E1B">
        <w:rPr>
          <w:rFonts w:ascii="Arial" w:hAnsi="Arial" w:cs="Arial"/>
        </w:rPr>
        <w:t>z zastrzeżeniem, że okres ten nie rozpoczyna się wcześniej niż po 30.04.2022 r.</w:t>
      </w:r>
    </w:p>
    <w:p w:rsidR="00584E1B" w:rsidRDefault="00584E1B" w:rsidP="00584E1B">
      <w:pPr>
        <w:spacing w:after="0" w:line="240" w:lineRule="auto"/>
        <w:jc w:val="both"/>
        <w:rPr>
          <w:rFonts w:ascii="Arial" w:hAnsi="Arial" w:cs="Arial"/>
          <w:sz w:val="56"/>
          <w:szCs w:val="56"/>
        </w:rPr>
      </w:pPr>
    </w:p>
    <w:p w:rsidR="003C3034" w:rsidRDefault="003C3034" w:rsidP="00584E1B">
      <w:pPr>
        <w:spacing w:after="0" w:line="240" w:lineRule="auto"/>
        <w:jc w:val="both"/>
        <w:rPr>
          <w:rFonts w:ascii="Arial" w:hAnsi="Arial" w:cs="Arial"/>
          <w:sz w:val="56"/>
          <w:szCs w:val="56"/>
        </w:rPr>
      </w:pPr>
    </w:p>
    <w:p w:rsidR="003C3034" w:rsidRPr="00982D11" w:rsidRDefault="003C3034" w:rsidP="00584E1B">
      <w:pPr>
        <w:spacing w:after="0" w:line="240" w:lineRule="auto"/>
        <w:jc w:val="both"/>
        <w:rPr>
          <w:rFonts w:ascii="Arial" w:hAnsi="Arial" w:cs="Arial"/>
          <w:sz w:val="56"/>
          <w:szCs w:val="56"/>
        </w:rPr>
      </w:pPr>
    </w:p>
    <w:p w:rsidR="00982D11" w:rsidRPr="00982D11" w:rsidRDefault="00982D11" w:rsidP="00982D11">
      <w:pPr>
        <w:overflowPunct w:val="0"/>
        <w:spacing w:after="0"/>
        <w:rPr>
          <w:rFonts w:ascii="Arial" w:eastAsia="SimSun" w:hAnsi="Arial" w:cs="Arial"/>
          <w:color w:val="00000A"/>
          <w:sz w:val="18"/>
          <w:szCs w:val="18"/>
          <w:lang w:eastAsia="zh-CN" w:bidi="hi-IN"/>
        </w:rPr>
      </w:pP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..............................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dnia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……………………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ab/>
        <w:t xml:space="preserve">               </w:t>
      </w:r>
      <w:r w:rsidR="00D42943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…………………….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…...........................................................</w:t>
      </w:r>
    </w:p>
    <w:p w:rsidR="00D42943" w:rsidRDefault="00982D11" w:rsidP="00D42943">
      <w:pPr>
        <w:overflowPunct w:val="0"/>
        <w:spacing w:after="0"/>
        <w:rPr>
          <w:rFonts w:ascii="Arial" w:eastAsia="SimSun" w:hAnsi="Arial" w:cs="Arial"/>
          <w:color w:val="00000A"/>
          <w:sz w:val="16"/>
          <w:szCs w:val="16"/>
          <w:lang w:eastAsia="zh-CN" w:bidi="hi-IN"/>
        </w:rPr>
      </w:pP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miejscowość,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 xml:space="preserve">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>data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 xml:space="preserve"> 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</w:r>
      <w:r w:rsid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P</w:t>
      </w:r>
      <w:r w:rsidR="00D42943" w:rsidRP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odpis(y) osoby(osób) upoważnionej(</w:t>
      </w:r>
      <w:proofErr w:type="spellStart"/>
      <w:r w:rsidR="00D42943" w:rsidRP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ych</w:t>
      </w:r>
      <w:proofErr w:type="spellEnd"/>
      <w:r w:rsidR="00D42943" w:rsidRP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) do </w:t>
      </w:r>
      <w:r w:rsid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 podpisania                                                                                                                  </w:t>
      </w:r>
    </w:p>
    <w:p w:rsidR="00982D11" w:rsidRDefault="00D42943" w:rsidP="00D42943">
      <w:pPr>
        <w:overflowPunct w:val="0"/>
        <w:spacing w:after="0"/>
        <w:jc w:val="both"/>
        <w:rPr>
          <w:rFonts w:ascii="Arial" w:eastAsia="SimSun" w:hAnsi="Arial" w:cs="Arial"/>
          <w:color w:val="00000A"/>
          <w:sz w:val="16"/>
          <w:szCs w:val="16"/>
          <w:lang w:eastAsia="zh-CN" w:bidi="hi-IN"/>
        </w:rPr>
      </w:pPr>
      <w:r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                                                                                                          </w:t>
      </w:r>
      <w:r w:rsidRP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niniejszej oferty w imieniu Wykonawcy(ów).</w:t>
      </w:r>
    </w:p>
    <w:p w:rsidR="00D42943" w:rsidRDefault="00D42943" w:rsidP="00D42943">
      <w:pPr>
        <w:overflowPunct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</w:t>
      </w:r>
      <w:r w:rsidRPr="00D42943">
        <w:rPr>
          <w:rFonts w:ascii="Arial" w:hAnsi="Arial" w:cs="Arial"/>
          <w:sz w:val="16"/>
          <w:szCs w:val="16"/>
        </w:rPr>
        <w:t xml:space="preserve">Oferta w formie elektronicznej lub postaci elektronicznej winna być </w:t>
      </w:r>
      <w:r>
        <w:rPr>
          <w:rFonts w:ascii="Arial" w:hAnsi="Arial" w:cs="Arial"/>
          <w:sz w:val="16"/>
          <w:szCs w:val="16"/>
        </w:rPr>
        <w:t xml:space="preserve"> </w:t>
      </w:r>
    </w:p>
    <w:p w:rsidR="00D42943" w:rsidRDefault="00D42943" w:rsidP="00D42943">
      <w:pPr>
        <w:overflowPunct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</w:t>
      </w:r>
      <w:r w:rsidRPr="00D42943">
        <w:rPr>
          <w:rFonts w:ascii="Arial" w:hAnsi="Arial" w:cs="Arial"/>
          <w:sz w:val="16"/>
          <w:szCs w:val="16"/>
        </w:rPr>
        <w:t xml:space="preserve">podpisana kwalifikowanym podpisem elektronicznym lub podpisem </w:t>
      </w:r>
      <w:r>
        <w:rPr>
          <w:rFonts w:ascii="Arial" w:hAnsi="Arial" w:cs="Arial"/>
          <w:sz w:val="16"/>
          <w:szCs w:val="16"/>
        </w:rPr>
        <w:t xml:space="preserve"> </w:t>
      </w:r>
    </w:p>
    <w:p w:rsidR="00D42943" w:rsidRPr="00D42943" w:rsidRDefault="00D42943" w:rsidP="00D42943">
      <w:pPr>
        <w:overflowPunct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</w:t>
      </w:r>
      <w:r w:rsidRPr="00D42943">
        <w:rPr>
          <w:rFonts w:ascii="Arial" w:hAnsi="Arial" w:cs="Arial"/>
          <w:sz w:val="16"/>
          <w:szCs w:val="16"/>
        </w:rPr>
        <w:t>zaufanym lub podpisem osobistym.</w:t>
      </w:r>
    </w:p>
    <w:sectPr w:rsidR="00D42943" w:rsidRPr="00D42943" w:rsidSect="00D42943">
      <w:headerReference w:type="default" r:id="rId7"/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034" w:rsidRDefault="003C3034" w:rsidP="003C3034">
      <w:pPr>
        <w:spacing w:after="0" w:line="240" w:lineRule="auto"/>
      </w:pPr>
      <w:r>
        <w:separator/>
      </w:r>
    </w:p>
  </w:endnote>
  <w:endnote w:type="continuationSeparator" w:id="0">
    <w:p w:rsidR="003C3034" w:rsidRDefault="003C3034" w:rsidP="003C3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034" w:rsidRDefault="003C3034">
    <w:pPr>
      <w:pStyle w:val="Stopka"/>
    </w:pPr>
    <w:bookmarkStart w:id="1" w:name="_Hlk189822980"/>
    <w:r>
      <w:rPr>
        <w:rFonts w:ascii="ZapfHumnst L2" w:hAnsi="ZapfHumnst L2"/>
        <w:b/>
        <w:noProof/>
        <w:sz w:val="16"/>
      </w:rPr>
      <w:drawing>
        <wp:inline distT="0" distB="0" distL="0" distR="0">
          <wp:extent cx="5600700" cy="200025"/>
          <wp:effectExtent l="0" t="0" r="0" b="9525"/>
          <wp:docPr id="2" name="Obraz 2" descr="lodz_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dz_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034" w:rsidRDefault="003C3034" w:rsidP="003C3034">
      <w:pPr>
        <w:spacing w:after="0" w:line="240" w:lineRule="auto"/>
      </w:pPr>
      <w:r>
        <w:separator/>
      </w:r>
    </w:p>
  </w:footnote>
  <w:footnote w:type="continuationSeparator" w:id="0">
    <w:p w:rsidR="003C3034" w:rsidRDefault="003C3034" w:rsidP="003C3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034" w:rsidRDefault="003C3034">
    <w:pPr>
      <w:pStyle w:val="Nagwek"/>
    </w:pPr>
    <w:r>
      <w:rPr>
        <w:noProof/>
      </w:rPr>
      <w:drawing>
        <wp:inline distT="0" distB="0" distL="0" distR="0">
          <wp:extent cx="5581650" cy="609600"/>
          <wp:effectExtent l="0" t="0" r="0" b="0"/>
          <wp:docPr id="1" name="Obraz 1" descr="glowka_oip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lowka_oip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C3034" w:rsidRDefault="003C30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25F9D"/>
    <w:multiLevelType w:val="hybridMultilevel"/>
    <w:tmpl w:val="8752D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552FA0"/>
    <w:multiLevelType w:val="hybridMultilevel"/>
    <w:tmpl w:val="D7C09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E1B"/>
    <w:rsid w:val="00026F35"/>
    <w:rsid w:val="000643CC"/>
    <w:rsid w:val="00077599"/>
    <w:rsid w:val="000D4EA6"/>
    <w:rsid w:val="001049CD"/>
    <w:rsid w:val="0013556D"/>
    <w:rsid w:val="00256A64"/>
    <w:rsid w:val="003503A5"/>
    <w:rsid w:val="00391085"/>
    <w:rsid w:val="003C3034"/>
    <w:rsid w:val="003C3AA8"/>
    <w:rsid w:val="004558FD"/>
    <w:rsid w:val="0056737A"/>
    <w:rsid w:val="00584E1B"/>
    <w:rsid w:val="00643BF6"/>
    <w:rsid w:val="007B5B37"/>
    <w:rsid w:val="008263D8"/>
    <w:rsid w:val="00921601"/>
    <w:rsid w:val="00982D11"/>
    <w:rsid w:val="009B0D9F"/>
    <w:rsid w:val="00B06170"/>
    <w:rsid w:val="00C03646"/>
    <w:rsid w:val="00C54B1B"/>
    <w:rsid w:val="00C76170"/>
    <w:rsid w:val="00CB4625"/>
    <w:rsid w:val="00CE3BAB"/>
    <w:rsid w:val="00D42943"/>
    <w:rsid w:val="00E435F0"/>
    <w:rsid w:val="00E65FA6"/>
    <w:rsid w:val="00E8257D"/>
    <w:rsid w:val="00EB02AD"/>
    <w:rsid w:val="00F6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46A3BF-122F-480D-9186-29396D5C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3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26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F3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C3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3034"/>
  </w:style>
  <w:style w:type="paragraph" w:styleId="Stopka">
    <w:name w:val="footer"/>
    <w:basedOn w:val="Normalny"/>
    <w:link w:val="StopkaZnak"/>
    <w:uiPriority w:val="99"/>
    <w:unhideWhenUsed/>
    <w:rsid w:val="003C3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03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25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257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25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Ślązak</dc:creator>
  <cp:keywords/>
  <dc:description/>
  <cp:lastModifiedBy>Katarzyna Ślązak</cp:lastModifiedBy>
  <cp:revision>2</cp:revision>
  <cp:lastPrinted>2022-05-20T07:17:00Z</cp:lastPrinted>
  <dcterms:created xsi:type="dcterms:W3CDTF">2026-07-23T05:40:00Z</dcterms:created>
  <dcterms:modified xsi:type="dcterms:W3CDTF">2026-07-23T05:40:00Z</dcterms:modified>
</cp:coreProperties>
</file>